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F8FE" w14:textId="3BE2A28C" w:rsidR="00DF277F" w:rsidRDefault="00DF277F" w:rsidP="00DF27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</w:pPr>
      <w:bookmarkStart w:id="0" w:name="_GoBack"/>
      <w:bookmarkEnd w:id="0"/>
      <w:r>
        <w:t>Publication</w:t>
      </w:r>
    </w:p>
    <w:p w14:paraId="0082B466" w14:textId="77777777" w:rsidR="00DF277F" w:rsidRDefault="00DF277F" w:rsidP="00DF27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</w:pPr>
    </w:p>
    <w:p w14:paraId="77022AE9" w14:textId="7A4172EB" w:rsidR="00DF277F" w:rsidRPr="00DF277F" w:rsidRDefault="00DF277F" w:rsidP="00DF27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7940B9">
        <w:rPr>
          <w:rFonts w:ascii="Calibri" w:eastAsia="Times New Roman" w:hAnsi="Calibri" w:cs="Calibri"/>
          <w:bCs/>
          <w:sz w:val="20"/>
          <w:szCs w:val="20"/>
        </w:rPr>
        <w:t xml:space="preserve">Wang JJ, </w:t>
      </w:r>
      <w:r w:rsidRPr="007940B9">
        <w:rPr>
          <w:rFonts w:ascii="Calibri" w:eastAsia="Times New Roman" w:hAnsi="Calibri" w:cs="Calibri"/>
          <w:b/>
          <w:sz w:val="20"/>
          <w:szCs w:val="20"/>
        </w:rPr>
        <w:t>Imamura T</w:t>
      </w:r>
      <w:r w:rsidRPr="007940B9">
        <w:rPr>
          <w:rFonts w:ascii="Calibri" w:eastAsia="Times New Roman" w:hAnsi="Calibri" w:cs="Calibri"/>
          <w:bCs/>
          <w:sz w:val="20"/>
          <w:szCs w:val="20"/>
        </w:rPr>
        <w:t xml:space="preserve">, Lee J, Wright M, Goldman RD. Continuous positive airway pressure for obstructive sleep apnea in children. </w:t>
      </w:r>
      <w:r w:rsidRPr="007940B9">
        <w:rPr>
          <w:rFonts w:ascii="Calibri" w:eastAsia="Times New Roman" w:hAnsi="Calibri" w:cs="Calibri"/>
          <w:bCs/>
          <w:i/>
          <w:iCs/>
          <w:sz w:val="20"/>
          <w:szCs w:val="20"/>
        </w:rPr>
        <w:t>Can Fam Physician.</w:t>
      </w:r>
      <w:r w:rsidRPr="007940B9">
        <w:rPr>
          <w:rFonts w:ascii="Calibri" w:eastAsia="Times New Roman" w:hAnsi="Calibri" w:cs="Calibri"/>
          <w:bCs/>
          <w:sz w:val="20"/>
          <w:szCs w:val="20"/>
        </w:rPr>
        <w:t xml:space="preserve"> 2021;67(1):21-23.</w:t>
      </w:r>
    </w:p>
    <w:p w14:paraId="6595CF75" w14:textId="77777777" w:rsidR="00DF277F" w:rsidRDefault="00DF277F" w:rsidP="00DF27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</w:p>
    <w:p w14:paraId="7FDD64F4" w14:textId="20D9FB99" w:rsidR="00DF277F" w:rsidRPr="007940B9" w:rsidRDefault="00DF277F" w:rsidP="00DF27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proofErr w:type="spellStart"/>
      <w:r>
        <w:rPr>
          <w:rFonts w:ascii="Calibri" w:eastAsia="Times New Roman" w:hAnsi="Calibri" w:cs="Calibri"/>
          <w:bCs/>
          <w:color w:val="000000"/>
          <w:sz w:val="20"/>
          <w:szCs w:val="20"/>
        </w:rPr>
        <w:t>Doldur-Balli</w:t>
      </w:r>
      <w:proofErr w:type="spellEnd"/>
      <w:r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F*, </w:t>
      </w:r>
      <w:r w:rsidRPr="00A44237">
        <w:rPr>
          <w:rFonts w:ascii="Calibri" w:eastAsia="Times New Roman" w:hAnsi="Calibri" w:cs="Calibri"/>
          <w:b/>
          <w:color w:val="000000"/>
          <w:sz w:val="20"/>
          <w:szCs w:val="20"/>
        </w:rPr>
        <w:t>Imamura T*,</w:t>
      </w:r>
      <w:r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Veatch OJ, Gong NN, Lim DC, Hart MP, Abel T, Kayser MS, Brodkin ES, Pack AI. Synaptic dysfunction connects autism spectrum disorder and sleep disturbances: A perspective from studies in model organisms. </w:t>
      </w:r>
      <w:r w:rsidRPr="005D6D0B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</w:rPr>
        <w:t>Sleep Med Rev.</w:t>
      </w:r>
      <w:r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Calibri" w:eastAsia="Times New Roman" w:hAnsi="Calibri" w:cs="Calibri"/>
          <w:bCs/>
          <w:color w:val="000000"/>
          <w:sz w:val="20"/>
          <w:szCs w:val="20"/>
        </w:rPr>
        <w:t>2022;62:101595</w:t>
      </w:r>
      <w:proofErr w:type="gramEnd"/>
      <w:r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. </w:t>
      </w:r>
      <w:r w:rsidRPr="004733FA">
        <w:rPr>
          <w:rFonts w:ascii="Calibri" w:eastAsia="Times New Roman" w:hAnsi="Calibri" w:cs="Calibri"/>
          <w:bCs/>
          <w:color w:val="000000"/>
          <w:sz w:val="20"/>
          <w:szCs w:val="20"/>
        </w:rPr>
        <w:t>*</w:t>
      </w:r>
      <w:r w:rsidRPr="005D6D0B">
        <w:rPr>
          <w:rFonts w:ascii="Calibri" w:eastAsia="Times New Roman" w:hAnsi="Calibri" w:cs="Calibri"/>
          <w:bCs/>
          <w:color w:val="000000"/>
          <w:sz w:val="20"/>
          <w:szCs w:val="20"/>
          <w:u w:val="single"/>
        </w:rPr>
        <w:t>co-first authors</w:t>
      </w:r>
      <w:r>
        <w:rPr>
          <w:rFonts w:ascii="Calibri" w:eastAsia="Times New Roman" w:hAnsi="Calibri" w:cs="Calibri"/>
          <w:bCs/>
          <w:color w:val="000000"/>
          <w:sz w:val="20"/>
          <w:szCs w:val="20"/>
        </w:rPr>
        <w:t>.</w:t>
      </w:r>
    </w:p>
    <w:p w14:paraId="6FD885E7" w14:textId="314F50DF" w:rsidR="00DE0750" w:rsidRDefault="00000000"/>
    <w:p w14:paraId="4ADE4E1C" w14:textId="12EBEA5F" w:rsidR="00DF277F" w:rsidRDefault="00DF277F">
      <w:r>
        <w:t>Grant/Award: N/A</w:t>
      </w:r>
    </w:p>
    <w:sectPr w:rsidR="00DF277F" w:rsidSect="008D24C5"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23C83"/>
    <w:multiLevelType w:val="multilevel"/>
    <w:tmpl w:val="55F63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848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7F"/>
    <w:rsid w:val="00004DBA"/>
    <w:rsid w:val="000102F1"/>
    <w:rsid w:val="0001395B"/>
    <w:rsid w:val="00044413"/>
    <w:rsid w:val="00052542"/>
    <w:rsid w:val="00080097"/>
    <w:rsid w:val="00081576"/>
    <w:rsid w:val="00085FC2"/>
    <w:rsid w:val="000973D8"/>
    <w:rsid w:val="000A4E92"/>
    <w:rsid w:val="000A7CB7"/>
    <w:rsid w:val="00101219"/>
    <w:rsid w:val="00112712"/>
    <w:rsid w:val="00131A51"/>
    <w:rsid w:val="00157CBC"/>
    <w:rsid w:val="00162B5E"/>
    <w:rsid w:val="00171997"/>
    <w:rsid w:val="001749D7"/>
    <w:rsid w:val="001770FB"/>
    <w:rsid w:val="00184668"/>
    <w:rsid w:val="001C2A2C"/>
    <w:rsid w:val="001C6B33"/>
    <w:rsid w:val="001E1292"/>
    <w:rsid w:val="001E37C4"/>
    <w:rsid w:val="00214FCE"/>
    <w:rsid w:val="00290D27"/>
    <w:rsid w:val="002930AA"/>
    <w:rsid w:val="002D0CDE"/>
    <w:rsid w:val="002D146E"/>
    <w:rsid w:val="003057C2"/>
    <w:rsid w:val="003565C5"/>
    <w:rsid w:val="00370810"/>
    <w:rsid w:val="003813B7"/>
    <w:rsid w:val="003A5EBA"/>
    <w:rsid w:val="003B4C56"/>
    <w:rsid w:val="003C2DEC"/>
    <w:rsid w:val="0040525D"/>
    <w:rsid w:val="00416427"/>
    <w:rsid w:val="004A1002"/>
    <w:rsid w:val="004C6D9E"/>
    <w:rsid w:val="004E5BF5"/>
    <w:rsid w:val="004F57E4"/>
    <w:rsid w:val="00521379"/>
    <w:rsid w:val="00524E32"/>
    <w:rsid w:val="005279B3"/>
    <w:rsid w:val="00536837"/>
    <w:rsid w:val="00545766"/>
    <w:rsid w:val="00550629"/>
    <w:rsid w:val="00555F03"/>
    <w:rsid w:val="00561BB7"/>
    <w:rsid w:val="005A13BD"/>
    <w:rsid w:val="005F09C5"/>
    <w:rsid w:val="005F4ABB"/>
    <w:rsid w:val="00624F4C"/>
    <w:rsid w:val="00626787"/>
    <w:rsid w:val="0065192E"/>
    <w:rsid w:val="006577F3"/>
    <w:rsid w:val="00662349"/>
    <w:rsid w:val="006831C3"/>
    <w:rsid w:val="00686574"/>
    <w:rsid w:val="00693E7D"/>
    <w:rsid w:val="006F5AE0"/>
    <w:rsid w:val="006F5B3C"/>
    <w:rsid w:val="00704BBC"/>
    <w:rsid w:val="007613BD"/>
    <w:rsid w:val="00772045"/>
    <w:rsid w:val="00773F93"/>
    <w:rsid w:val="0078431D"/>
    <w:rsid w:val="007969AA"/>
    <w:rsid w:val="007E1D0D"/>
    <w:rsid w:val="007F450C"/>
    <w:rsid w:val="00807C1F"/>
    <w:rsid w:val="008111A5"/>
    <w:rsid w:val="00822457"/>
    <w:rsid w:val="00855EAC"/>
    <w:rsid w:val="00871327"/>
    <w:rsid w:val="008776D2"/>
    <w:rsid w:val="00877967"/>
    <w:rsid w:val="00897A1D"/>
    <w:rsid w:val="008B2BCB"/>
    <w:rsid w:val="008C5DAF"/>
    <w:rsid w:val="008D24C5"/>
    <w:rsid w:val="008D46B5"/>
    <w:rsid w:val="008E2CBF"/>
    <w:rsid w:val="008E3823"/>
    <w:rsid w:val="008E7112"/>
    <w:rsid w:val="00932A90"/>
    <w:rsid w:val="00974298"/>
    <w:rsid w:val="0099037F"/>
    <w:rsid w:val="009A39F7"/>
    <w:rsid w:val="009A3CFA"/>
    <w:rsid w:val="00A15F32"/>
    <w:rsid w:val="00A16D48"/>
    <w:rsid w:val="00A73EEA"/>
    <w:rsid w:val="00AA07C2"/>
    <w:rsid w:val="00AB402F"/>
    <w:rsid w:val="00AC16CA"/>
    <w:rsid w:val="00AE26A2"/>
    <w:rsid w:val="00AF0991"/>
    <w:rsid w:val="00B01BCD"/>
    <w:rsid w:val="00B63EE1"/>
    <w:rsid w:val="00BB3DEE"/>
    <w:rsid w:val="00BF49AE"/>
    <w:rsid w:val="00BF51FA"/>
    <w:rsid w:val="00C05EDA"/>
    <w:rsid w:val="00C254C3"/>
    <w:rsid w:val="00C64565"/>
    <w:rsid w:val="00CA62FA"/>
    <w:rsid w:val="00CC45E4"/>
    <w:rsid w:val="00CE5DED"/>
    <w:rsid w:val="00D23BB1"/>
    <w:rsid w:val="00D27614"/>
    <w:rsid w:val="00D9552F"/>
    <w:rsid w:val="00DD0974"/>
    <w:rsid w:val="00DF277F"/>
    <w:rsid w:val="00E308E3"/>
    <w:rsid w:val="00E465DF"/>
    <w:rsid w:val="00E51E44"/>
    <w:rsid w:val="00E60FF3"/>
    <w:rsid w:val="00E6506F"/>
    <w:rsid w:val="00E83FA1"/>
    <w:rsid w:val="00EF401F"/>
    <w:rsid w:val="00F25C93"/>
    <w:rsid w:val="00F506D5"/>
    <w:rsid w:val="00F56588"/>
    <w:rsid w:val="00F7488F"/>
    <w:rsid w:val="00FA0032"/>
    <w:rsid w:val="00FB32E6"/>
    <w:rsid w:val="00FC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1D4DE"/>
  <w14:defaultImageDpi w14:val="32767"/>
  <w15:chartTrackingRefBased/>
  <w15:docId w15:val="{18982427-771C-4746-A828-99B6E61F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 (Body CS)"/>
        <w:sz w:val="22"/>
        <w:szCs w:val="24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277F"/>
    <w:pPr>
      <w:widowControl w:val="0"/>
      <w:spacing w:after="0"/>
      <w:jc w:val="both"/>
    </w:pPr>
    <w:rPr>
      <w:rFonts w:ascii="Century" w:eastAsia="Century" w:hAnsi="Century" w:cs="Century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Toshihiro Imamura</dc:creator>
  <cp:keywords/>
  <dc:description/>
  <cp:lastModifiedBy>Toshihiro Imamura</cp:lastModifiedBy>
  <cp:revision>1</cp:revision>
  <dcterms:created xsi:type="dcterms:W3CDTF">2022-10-28T17:33:00Z</dcterms:created>
  <dcterms:modified xsi:type="dcterms:W3CDTF">2022-10-28T17:35:00Z</dcterms:modified>
</cp:coreProperties>
</file>